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8E071C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rFonts w:ascii="Avenir Light" w:hAnsi="Avenir Light"/>
          <w:b/>
          <w:bCs/>
          <w:sz w:val="32"/>
          <w:szCs w:val="32"/>
        </w:rPr>
        <w:t>El</w:t>
      </w:r>
      <w:proofErr w:type="spellEnd"/>
      <w:r>
        <w:rPr>
          <w:rFonts w:ascii="Avenir Light" w:hAnsi="Avenir Light"/>
          <w:b/>
          <w:bCs/>
          <w:sz w:val="32"/>
          <w:szCs w:val="32"/>
        </w:rPr>
        <w:t xml:space="preserve"> </w:t>
      </w:r>
      <w:proofErr w:type="spellStart"/>
      <w:r>
        <w:rPr>
          <w:rFonts w:ascii="Avenir Light" w:hAnsi="Avenir Light"/>
          <w:b/>
          <w:bCs/>
          <w:sz w:val="32"/>
          <w:szCs w:val="32"/>
        </w:rPr>
        <w:t>Roi</w:t>
      </w:r>
      <w:proofErr w:type="spellEnd"/>
      <w:r>
        <w:rPr>
          <w:rFonts w:ascii="Avenir Light" w:hAnsi="Avenir Light"/>
          <w:b/>
          <w:bCs/>
          <w:sz w:val="32"/>
          <w:szCs w:val="32"/>
        </w:rPr>
        <w:t xml:space="preserve"> </w:t>
      </w:r>
      <w:r w:rsidR="00F22601">
        <w:rPr>
          <w:rFonts w:ascii="Avenir Light" w:hAnsi="Avenir Light"/>
          <w:b/>
          <w:bCs/>
          <w:sz w:val="32"/>
          <w:szCs w:val="32"/>
        </w:rPr>
        <w:t>–</w:t>
      </w:r>
      <w:r>
        <w:rPr>
          <w:rFonts w:ascii="Avenir Light" w:hAnsi="Avenir Light"/>
          <w:b/>
          <w:bCs/>
          <w:sz w:val="32"/>
          <w:szCs w:val="32"/>
        </w:rPr>
        <w:t xml:space="preserve"> </w:t>
      </w:r>
      <w:r w:rsidR="00F22601">
        <w:rPr>
          <w:rFonts w:ascii="Avenir Light" w:hAnsi="Avenir Light"/>
          <w:b/>
          <w:bCs/>
          <w:sz w:val="32"/>
          <w:szCs w:val="32"/>
        </w:rPr>
        <w:t xml:space="preserve">der </w:t>
      </w:r>
      <w:r>
        <w:rPr>
          <w:rFonts w:ascii="Avenir Light" w:hAnsi="Avenir Light"/>
          <w:b/>
          <w:bCs/>
          <w:sz w:val="32"/>
          <w:szCs w:val="32"/>
        </w:rPr>
        <w:t>Gott der dich sieht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4609" cy="1716406"/>
            <wp:effectExtent l="152400" t="152400" r="346710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609" cy="171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 xml:space="preserve">Hagar rief: </w:t>
      </w:r>
      <w:r>
        <w:rPr>
          <w:rFonts w:ascii="Avenir Light" w:hAnsi="Avenir Light"/>
        </w:rPr>
        <w:t>«</w:t>
      </w:r>
      <w:r w:rsidRPr="008E071C">
        <w:rPr>
          <w:rFonts w:ascii="Avenir Light" w:hAnsi="Avenir Light"/>
        </w:rPr>
        <w:t>Habe ich wirklich den gesehen, der mich anschaut?</w:t>
      </w:r>
      <w:r>
        <w:rPr>
          <w:rFonts w:ascii="Avenir Light" w:hAnsi="Avenir Light"/>
        </w:rPr>
        <w:t>»</w:t>
      </w:r>
      <w:r w:rsidRPr="008E071C">
        <w:rPr>
          <w:rFonts w:ascii="Avenir Light" w:hAnsi="Avenir Light"/>
        </w:rPr>
        <w:t xml:space="preserve"> Und sie gab dem Herrn, der mit ihr gesprochen hatte, den Namen </w:t>
      </w:r>
      <w:r>
        <w:rPr>
          <w:rFonts w:ascii="Avenir Light" w:hAnsi="Avenir Light"/>
        </w:rPr>
        <w:t>«</w:t>
      </w:r>
      <w:r w:rsidRPr="008E071C">
        <w:rPr>
          <w:rFonts w:ascii="Avenir Light" w:hAnsi="Avenir Light"/>
        </w:rPr>
        <w:t>Du bist der Gott, der mich anschaut</w:t>
      </w:r>
      <w:r>
        <w:rPr>
          <w:rFonts w:ascii="Avenir Light" w:hAnsi="Avenir Light"/>
        </w:rPr>
        <w:t>»</w:t>
      </w:r>
      <w:r w:rsidRPr="008E071C">
        <w:rPr>
          <w:rFonts w:ascii="Avenir Light" w:hAnsi="Avenir Light"/>
        </w:rPr>
        <w:t>.</w:t>
      </w:r>
      <w:r>
        <w:rPr>
          <w:rFonts w:ascii="Avenir Light" w:hAnsi="Avenir Light"/>
        </w:rPr>
        <w:t xml:space="preserve"> </w:t>
      </w:r>
    </w:p>
    <w:p w:rsidR="008E071C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Pr="008E071C">
        <w:rPr>
          <w:rFonts w:ascii="Avenir Light" w:hAnsi="Avenir Light"/>
        </w:rPr>
        <w:t>1.Mose16,13</w:t>
      </w:r>
      <w:r>
        <w:rPr>
          <w:rFonts w:ascii="Avenir Light" w:hAnsi="Avenir Light"/>
        </w:rPr>
        <w:t xml:space="preserve"> (GN)</w:t>
      </w:r>
    </w:p>
    <w:p w:rsidR="008E071C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>Der HERR ist in seinem heiligen Tempel, er thront im Himmel und herrscht über alles. Er durchschaut alle Menschen, nichts entgeht seinem prüfenden Blick.</w:t>
      </w:r>
      <w:r>
        <w:rPr>
          <w:rFonts w:ascii="Avenir Light" w:hAnsi="Avenir Light"/>
        </w:rPr>
        <w:t xml:space="preserve"> </w:t>
      </w:r>
      <w:r w:rsidRPr="008E071C">
        <w:rPr>
          <w:rFonts w:ascii="Avenir Light" w:hAnsi="Avenir Light"/>
        </w:rPr>
        <w:t>Er sieht sich jeden ganz genau an, den, der Gott liebt, und den, der ihn verachtet.</w:t>
      </w:r>
      <w:r>
        <w:rPr>
          <w:rFonts w:ascii="Avenir Light" w:hAnsi="Avenir Light"/>
        </w:rPr>
        <w:tab/>
      </w:r>
      <w:r w:rsidRPr="008E071C">
        <w:rPr>
          <w:rFonts w:ascii="Avenir Light" w:hAnsi="Avenir Light"/>
        </w:rPr>
        <w:t>Psalm11,4</w:t>
      </w:r>
      <w:r>
        <w:rPr>
          <w:rFonts w:ascii="Avenir Light" w:hAnsi="Avenir Light"/>
        </w:rPr>
        <w:t xml:space="preserve"> </w:t>
      </w:r>
      <w:r w:rsidRPr="008E071C">
        <w:rPr>
          <w:rFonts w:ascii="Avenir Light" w:hAnsi="Avenir Light"/>
        </w:rPr>
        <w:t>u.5a</w:t>
      </w:r>
      <w:r>
        <w:rPr>
          <w:rFonts w:ascii="Avenir Light" w:hAnsi="Avenir Light"/>
        </w:rPr>
        <w:t xml:space="preserve"> (HFA)</w:t>
      </w:r>
    </w:p>
    <w:p w:rsid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A71CBD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>Ich will dich unterweisen und dir den Weg zeigen, / den du gehen sollst; ich will dich mit meinen Augen leiten.</w:t>
      </w:r>
      <w:r>
        <w:rPr>
          <w:rFonts w:ascii="Avenir Light" w:hAnsi="Avenir Light"/>
        </w:rPr>
        <w:tab/>
      </w:r>
      <w:r w:rsidRPr="008E071C">
        <w:rPr>
          <w:rFonts w:ascii="Avenir Light" w:hAnsi="Avenir Light"/>
        </w:rPr>
        <w:t xml:space="preserve"> Psalm 32,8</w:t>
      </w:r>
      <w:r>
        <w:rPr>
          <w:rFonts w:ascii="Avenir Light" w:hAnsi="Avenir Light"/>
        </w:rPr>
        <w:t xml:space="preserve"> (LUT)</w:t>
      </w: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8E071C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 xml:space="preserve">Durchforsche mich, o Gott, und </w:t>
      </w:r>
      <w:proofErr w:type="spellStart"/>
      <w:r w:rsidRPr="008E071C">
        <w:rPr>
          <w:rFonts w:ascii="Avenir Light" w:hAnsi="Avenir Light"/>
        </w:rPr>
        <w:t>sieh</w:t>
      </w:r>
      <w:proofErr w:type="spellEnd"/>
      <w:r w:rsidRPr="008E071C">
        <w:rPr>
          <w:rFonts w:ascii="Avenir Light" w:hAnsi="Avenir Light"/>
        </w:rPr>
        <w:t xml:space="preserve"> mir ins Herz, prüfe meine Gedanken und Gefühle!24 Sieh, ob ich in Gefahr bin, dir untreu zu werden, und wenn ja: Hol mich zurück auf den Weg, den du uns für immer gewiesen hast!</w:t>
      </w:r>
      <w:r>
        <w:rPr>
          <w:rFonts w:ascii="Avenir Light" w:hAnsi="Avenir Light"/>
        </w:rPr>
        <w:tab/>
        <w:t>Psalm 139, 23-24 (HFA)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8E071C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>Der Herr behält die ganze Erde im Auge, damit er denen beistehen kann, die ihm mit ungeteiltem Herzen vertrauen.</w:t>
      </w:r>
      <w:r>
        <w:rPr>
          <w:rFonts w:ascii="Avenir Light" w:hAnsi="Avenir Light"/>
        </w:rPr>
        <w:tab/>
        <w:t>2. Chronik 16, 9a (GN)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Pr="00A71CBD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8E071C" w:rsidRPr="008E071C" w:rsidRDefault="008E071C" w:rsidP="008E071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E071C">
        <w:rPr>
          <w:rFonts w:ascii="Avenir Light" w:hAnsi="Avenir Light"/>
        </w:rPr>
        <w:t>In solchem Vertrauen verlie</w:t>
      </w:r>
      <w:r>
        <w:rPr>
          <w:rFonts w:ascii="Avenir Light" w:hAnsi="Avenir Light"/>
        </w:rPr>
        <w:t xml:space="preserve">ss Mose </w:t>
      </w:r>
      <w:proofErr w:type="gramStart"/>
      <w:r w:rsidRPr="008E071C">
        <w:rPr>
          <w:rFonts w:ascii="Avenir Light" w:hAnsi="Avenir Light"/>
        </w:rPr>
        <w:t>Ägypten</w:t>
      </w:r>
      <w:r w:rsidRPr="008E071C">
        <w:rPr>
          <w:rFonts w:ascii="Avenir Light" w:hAnsi="Avenir Light"/>
          <w:vertAlign w:val="superscript"/>
        </w:rPr>
        <w:t>[</w:t>
      </w:r>
      <w:proofErr w:type="gramEnd"/>
      <w:r w:rsidRPr="008E071C">
        <w:rPr>
          <w:rFonts w:ascii="Avenir Light" w:hAnsi="Avenir Light"/>
          <w:vertAlign w:val="superscript"/>
        </w:rPr>
        <w:t>11]</w:t>
      </w:r>
      <w:r w:rsidRPr="008E071C">
        <w:rPr>
          <w:rFonts w:ascii="Avenir Light" w:hAnsi="Avenir Light"/>
        </w:rPr>
        <w:t> und fürchtete sich nicht vor dem Zorn des Königs. Er</w:t>
      </w:r>
      <w:r>
        <w:rPr>
          <w:rFonts w:ascii="Avenir Light" w:hAnsi="Avenir Light"/>
        </w:rPr>
        <w:t xml:space="preserve">, </w:t>
      </w:r>
      <w:proofErr w:type="gramStart"/>
      <w:r>
        <w:rPr>
          <w:rFonts w:ascii="Avenir Light" w:hAnsi="Avenir Light"/>
        </w:rPr>
        <w:t>... ,</w:t>
      </w:r>
      <w:proofErr w:type="gramEnd"/>
      <w:r>
        <w:rPr>
          <w:rFonts w:ascii="Avenir Light" w:hAnsi="Avenir Light"/>
        </w:rPr>
        <w:t xml:space="preserve"> </w:t>
      </w:r>
      <w:r w:rsidRPr="008E071C">
        <w:rPr>
          <w:rFonts w:ascii="Avenir Light" w:hAnsi="Avenir Light"/>
        </w:rPr>
        <w:t>hatte den unsichtbaren Gott vor Augen, als ob er ihn wirklich sehen würde, und das gab ihm Mut und Ausdauer.</w:t>
      </w:r>
      <w:r>
        <w:rPr>
          <w:rFonts w:ascii="Avenir Light" w:hAnsi="Avenir Light"/>
        </w:rPr>
        <w:tab/>
        <w:t>Hebräer 11, 27 (GN)</w:t>
      </w:r>
    </w:p>
    <w:p w:rsidR="00DC3DB2" w:rsidRPr="00A71CBD" w:rsidRDefault="00BC4154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 xml:space="preserve"> </w:t>
      </w:r>
      <w:r w:rsidR="00DC3DB2"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A9" w:rsidRDefault="00AE1DA9" w:rsidP="00611544">
      <w:pPr>
        <w:spacing w:after="0" w:line="240" w:lineRule="auto"/>
      </w:pPr>
      <w:r>
        <w:separator/>
      </w:r>
    </w:p>
  </w:endnote>
  <w:endnote w:type="continuationSeparator" w:id="0">
    <w:p w:rsidR="00AE1DA9" w:rsidRDefault="00AE1DA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A9" w:rsidRDefault="00AE1DA9" w:rsidP="00611544">
      <w:pPr>
        <w:spacing w:after="0" w:line="240" w:lineRule="auto"/>
      </w:pPr>
      <w:r>
        <w:separator/>
      </w:r>
    </w:p>
  </w:footnote>
  <w:footnote w:type="continuationSeparator" w:id="0">
    <w:p w:rsidR="00AE1DA9" w:rsidRDefault="00AE1DA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74DD9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AE1DA9"/>
    <w:rsid w:val="00B86713"/>
    <w:rsid w:val="00BC4154"/>
    <w:rsid w:val="00C23DD5"/>
    <w:rsid w:val="00CB255D"/>
    <w:rsid w:val="00CC24A9"/>
    <w:rsid w:val="00DC3DB2"/>
    <w:rsid w:val="00E30CF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2019-12-30T18:13:00Z</cp:lastPrinted>
  <dcterms:created xsi:type="dcterms:W3CDTF">2019-12-30T18:17:00Z</dcterms:created>
  <dcterms:modified xsi:type="dcterms:W3CDTF">2019-12-30T18:17:00Z</dcterms:modified>
</cp:coreProperties>
</file>