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B243" w14:textId="77777777" w:rsidR="00204D0F" w:rsidRDefault="00000000">
      <w:pPr>
        <w:widowControl w:val="0"/>
        <w:spacing w:after="0" w:line="240" w:lineRule="auto"/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COMMUNION AVEC DIEU</w:t>
      </w:r>
    </w:p>
    <w:p w14:paraId="342B81D1" w14:textId="77777777" w:rsidR="00204D0F" w:rsidRDefault="00204D0F">
      <w:pPr>
        <w:widowControl w:val="0"/>
        <w:spacing w:after="0" w:line="240" w:lineRule="auto"/>
        <w:jc w:val="center"/>
        <w:rPr>
          <w:rFonts w:ascii="Avenir" w:eastAsia="Avenir" w:hAnsi="Avenir" w:cs="Avenir"/>
          <w:b/>
          <w:sz w:val="32"/>
          <w:szCs w:val="32"/>
        </w:rPr>
      </w:pPr>
    </w:p>
    <w:p w14:paraId="042001BA" w14:textId="77777777" w:rsidR="00204D0F" w:rsidRDefault="00000000">
      <w:pPr>
        <w:widowControl w:val="0"/>
        <w:spacing w:after="0" w:line="240" w:lineRule="auto"/>
        <w:jc w:val="center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noProof/>
          <w:sz w:val="32"/>
          <w:szCs w:val="32"/>
        </w:rPr>
        <w:drawing>
          <wp:inline distT="0" distB="0" distL="0" distR="0" wp14:anchorId="76C0A344" wp14:editId="57446C8D">
            <wp:extent cx="2294422" cy="172081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720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EE508" w14:textId="77777777" w:rsidR="00204D0F" w:rsidRDefault="00000000">
      <w:pPr>
        <w:widowControl w:val="0"/>
        <w:spacing w:after="0" w:line="240" w:lineRule="auto"/>
        <w:rPr>
          <w:rFonts w:ascii="Avenir" w:eastAsia="Avenir" w:hAnsi="Avenir" w:cs="Avenir"/>
          <w:b/>
          <w:sz w:val="32"/>
          <w:szCs w:val="32"/>
        </w:rPr>
      </w:pPr>
      <w:proofErr w:type="gramStart"/>
      <w:r>
        <w:rPr>
          <w:rFonts w:ascii="Avenir" w:eastAsia="Avenir" w:hAnsi="Avenir" w:cs="Avenir"/>
          <w:b/>
          <w:sz w:val="32"/>
          <w:szCs w:val="32"/>
        </w:rPr>
        <w:t>LOUANGE:</w:t>
      </w:r>
      <w:proofErr w:type="gramEnd"/>
    </w:p>
    <w:p w14:paraId="19D5410B" w14:textId="0A9B3F75" w:rsidR="00204D0F" w:rsidRPr="00412C65" w:rsidRDefault="00412C65">
      <w:pPr>
        <w:widowControl w:val="0"/>
        <w:spacing w:after="0" w:line="240" w:lineRule="auto"/>
        <w:rPr>
          <w:rFonts w:ascii="Avenir" w:eastAsia="Avenir" w:hAnsi="Avenir" w:cs="Avenir"/>
          <w:bCs/>
          <w:color w:val="434343"/>
          <w:sz w:val="24"/>
          <w:szCs w:val="24"/>
        </w:rPr>
      </w:pPr>
      <w:r w:rsidRPr="00412C65">
        <w:rPr>
          <w:rFonts w:ascii="Avenir" w:eastAsia="Avenir" w:hAnsi="Avenir" w:cs="Avenir"/>
          <w:bCs/>
          <w:color w:val="434343"/>
          <w:sz w:val="24"/>
          <w:szCs w:val="24"/>
        </w:rPr>
        <w:t>T</w:t>
      </w:r>
      <w:r w:rsidR="00000000" w:rsidRPr="00412C65">
        <w:rPr>
          <w:rFonts w:ascii="Avenir" w:eastAsia="Avenir" w:hAnsi="Avenir" w:cs="Avenir"/>
          <w:bCs/>
          <w:color w:val="434343"/>
          <w:sz w:val="24"/>
          <w:szCs w:val="24"/>
        </w:rPr>
        <w:t xml:space="preserve">andis que Christ, après avoir offert un seul sacrifice pour les péchés, s'est assis pour toujours à la droite de Dieu. Il attend désormais que ses ennemis soient réduits à lui servir de marchepied. En effet, par une seule offrande il a conduit à la perfection pour toujours ceux qu’il rend saints. </w:t>
      </w:r>
    </w:p>
    <w:p w14:paraId="252D145F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proofErr w:type="spellStart"/>
      <w:r>
        <w:rPr>
          <w:rFonts w:ascii="Avenir" w:eastAsia="Avenir" w:hAnsi="Avenir" w:cs="Avenir"/>
          <w:sz w:val="24"/>
          <w:szCs w:val="24"/>
        </w:rPr>
        <w:t>Héb</w:t>
      </w:r>
      <w:proofErr w:type="spellEnd"/>
      <w:r>
        <w:rPr>
          <w:rFonts w:ascii="Avenir" w:eastAsia="Avenir" w:hAnsi="Avenir" w:cs="Avenir"/>
          <w:sz w:val="24"/>
          <w:szCs w:val="24"/>
        </w:rPr>
        <w:t>. 10 : 12- 14</w:t>
      </w:r>
    </w:p>
    <w:p w14:paraId="4D733E07" w14:textId="77777777" w:rsidR="00204D0F" w:rsidRDefault="00204D0F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591F7140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 xml:space="preserve">CONFESSION DES </w:t>
      </w:r>
      <w:proofErr w:type="gramStart"/>
      <w:r>
        <w:rPr>
          <w:rFonts w:ascii="Avenir" w:eastAsia="Avenir" w:hAnsi="Avenir" w:cs="Avenir"/>
          <w:b/>
          <w:sz w:val="32"/>
          <w:szCs w:val="32"/>
        </w:rPr>
        <w:t>PECHES:</w:t>
      </w:r>
      <w:proofErr w:type="gramEnd"/>
    </w:p>
    <w:p w14:paraId="264894DE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color w:val="434343"/>
          <w:sz w:val="24"/>
          <w:szCs w:val="24"/>
        </w:rPr>
      </w:pPr>
      <w:r>
        <w:rPr>
          <w:rFonts w:ascii="Avenir" w:eastAsia="Avenir" w:hAnsi="Avenir" w:cs="Avenir"/>
          <w:color w:val="434343"/>
          <w:sz w:val="24"/>
          <w:szCs w:val="24"/>
        </w:rPr>
        <w:t>Voici, je me tiens à la porte et je frappe. Si quelqu'un entend ma voix et ouvre la porte, j'entrerai chez lui, je souperai avec lui et lui avec moi.</w:t>
      </w:r>
    </w:p>
    <w:p w14:paraId="4983E2B6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Apoc. 3 : 20 </w:t>
      </w:r>
    </w:p>
    <w:p w14:paraId="639D46B1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434343"/>
          <w:sz w:val="24"/>
          <w:szCs w:val="24"/>
        </w:rPr>
        <w:t xml:space="preserve">En effet, le salaire du péché, c'est la mort, mais le don gratuit de Dieu, c'est la vie éternelle en Jésus-Christ notre Seigneur. </w:t>
      </w:r>
      <w:r>
        <w:rPr>
          <w:rFonts w:ascii="Avenir" w:eastAsia="Avenir" w:hAnsi="Avenir" w:cs="Avenir"/>
          <w:sz w:val="24"/>
          <w:szCs w:val="24"/>
        </w:rPr>
        <w:t>Rom 6 : 23</w:t>
      </w:r>
    </w:p>
    <w:p w14:paraId="23ADE7B1" w14:textId="77777777" w:rsidR="00204D0F" w:rsidRDefault="00204D0F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</w:p>
    <w:p w14:paraId="619E40A6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  <w:proofErr w:type="gramStart"/>
      <w:r>
        <w:rPr>
          <w:rFonts w:ascii="Avenir" w:eastAsia="Avenir" w:hAnsi="Avenir" w:cs="Avenir"/>
          <w:b/>
          <w:sz w:val="32"/>
          <w:szCs w:val="32"/>
        </w:rPr>
        <w:t>RECONNAISSANCE:</w:t>
      </w:r>
      <w:proofErr w:type="gramEnd"/>
    </w:p>
    <w:p w14:paraId="0F2307DC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color w:val="434343"/>
          <w:sz w:val="24"/>
          <w:szCs w:val="24"/>
        </w:rPr>
      </w:pPr>
      <w:r>
        <w:rPr>
          <w:rFonts w:ascii="Avenir" w:eastAsia="Avenir" w:hAnsi="Avenir" w:cs="Avenir"/>
          <w:color w:val="434343"/>
          <w:sz w:val="24"/>
          <w:szCs w:val="24"/>
        </w:rPr>
        <w:t xml:space="preserve">C'est grâce à lui que vous êtes en Jésus-Christ, lui qui est devenu, par la volonté de Dieu, notre sagesse, notre justice, la source de notre sainteté et notre libérateur, </w:t>
      </w:r>
    </w:p>
    <w:p w14:paraId="4DF13772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1 Cor. 1 : 30</w:t>
      </w:r>
    </w:p>
    <w:p w14:paraId="3BB08923" w14:textId="58E2C48A" w:rsidR="00204D0F" w:rsidRPr="00412C65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Notes personnelles:</w:t>
      </w:r>
    </w:p>
    <w:p w14:paraId="7E89E21F" w14:textId="77777777" w:rsidR="00204D0F" w:rsidRDefault="00204D0F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0AB4BA5F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  <w:proofErr w:type="gramStart"/>
      <w:r>
        <w:rPr>
          <w:rFonts w:ascii="Avenir" w:eastAsia="Avenir" w:hAnsi="Avenir" w:cs="Avenir"/>
          <w:b/>
          <w:sz w:val="32"/>
          <w:szCs w:val="32"/>
        </w:rPr>
        <w:t>INTERCESSION:</w:t>
      </w:r>
      <w:proofErr w:type="gramEnd"/>
    </w:p>
    <w:p w14:paraId="525E92C5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color w:val="121212"/>
          <w:sz w:val="24"/>
          <w:szCs w:val="24"/>
        </w:rPr>
      </w:pPr>
      <w:proofErr w:type="gramStart"/>
      <w:r>
        <w:rPr>
          <w:rFonts w:ascii="Avenir" w:eastAsia="Avenir" w:hAnsi="Avenir" w:cs="Avenir"/>
          <w:color w:val="434343"/>
          <w:sz w:val="24"/>
          <w:szCs w:val="24"/>
        </w:rPr>
        <w:t>afin</w:t>
      </w:r>
      <w:proofErr w:type="gramEnd"/>
      <w:r>
        <w:rPr>
          <w:rFonts w:ascii="Avenir" w:eastAsia="Avenir" w:hAnsi="Avenir" w:cs="Avenir"/>
          <w:color w:val="434343"/>
          <w:sz w:val="24"/>
          <w:szCs w:val="24"/>
        </w:rPr>
        <w:t xml:space="preserve"> que tous soient un comme toi, Père, tu es en moi et comme je suis en toi, afin qu'eux aussi soient [un] en nous pour que le monde croie que tu m'as envoyé</w:t>
      </w:r>
      <w:r>
        <w:rPr>
          <w:rFonts w:ascii="Avenir" w:eastAsia="Avenir" w:hAnsi="Avenir" w:cs="Avenir"/>
          <w:color w:val="121212"/>
          <w:sz w:val="24"/>
          <w:szCs w:val="24"/>
        </w:rPr>
        <w:t xml:space="preserve">. </w:t>
      </w:r>
    </w:p>
    <w:p w14:paraId="11317B9E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Jean 17 : 21 </w:t>
      </w:r>
    </w:p>
    <w:p w14:paraId="32600D07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434343"/>
          <w:sz w:val="24"/>
          <w:szCs w:val="24"/>
        </w:rPr>
        <w:t xml:space="preserve">Que la grâce du Seigneur Jésus-Christ, l'amour de Dieu et la communion du Saint-Esprit soient avec vous </w:t>
      </w:r>
      <w:proofErr w:type="gramStart"/>
      <w:r>
        <w:rPr>
          <w:rFonts w:ascii="Avenir" w:eastAsia="Avenir" w:hAnsi="Avenir" w:cs="Avenir"/>
          <w:color w:val="434343"/>
          <w:sz w:val="24"/>
          <w:szCs w:val="24"/>
        </w:rPr>
        <w:t>tous!</w:t>
      </w:r>
      <w:proofErr w:type="gramEnd"/>
      <w:r>
        <w:rPr>
          <w:rFonts w:ascii="Avenir" w:eastAsia="Avenir" w:hAnsi="Avenir" w:cs="Avenir"/>
          <w:color w:val="121212"/>
          <w:sz w:val="24"/>
          <w:szCs w:val="24"/>
        </w:rPr>
        <w:t xml:space="preserve"> </w:t>
      </w:r>
      <w:r>
        <w:rPr>
          <w:rFonts w:ascii="Avenir" w:eastAsia="Avenir" w:hAnsi="Avenir" w:cs="Avenir"/>
          <w:sz w:val="24"/>
          <w:szCs w:val="24"/>
        </w:rPr>
        <w:t>2 Cor. 13 : 13</w:t>
      </w:r>
    </w:p>
    <w:p w14:paraId="29E09AF7" w14:textId="77777777" w:rsidR="00204D0F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Notes </w:t>
      </w:r>
      <w:proofErr w:type="gramStart"/>
      <w:r>
        <w:rPr>
          <w:rFonts w:ascii="Avenir" w:eastAsia="Avenir" w:hAnsi="Avenir" w:cs="Avenir"/>
          <w:sz w:val="24"/>
          <w:szCs w:val="24"/>
        </w:rPr>
        <w:t>personnelles:</w:t>
      </w:r>
      <w:proofErr w:type="gramEnd"/>
    </w:p>
    <w:p w14:paraId="28A5ABE8" w14:textId="77777777" w:rsidR="00204D0F" w:rsidRDefault="00204D0F">
      <w:pPr>
        <w:tabs>
          <w:tab w:val="left" w:pos="3699"/>
        </w:tabs>
        <w:rPr>
          <w:rFonts w:ascii="Avenir" w:eastAsia="Avenir" w:hAnsi="Avenir" w:cs="Avenir"/>
          <w:sz w:val="32"/>
          <w:szCs w:val="32"/>
        </w:rPr>
      </w:pPr>
    </w:p>
    <w:sectPr w:rsidR="00204D0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B829" w14:textId="77777777" w:rsidR="009E172D" w:rsidRDefault="009E172D">
      <w:pPr>
        <w:spacing w:after="0" w:line="240" w:lineRule="auto"/>
      </w:pPr>
      <w:r>
        <w:separator/>
      </w:r>
    </w:p>
  </w:endnote>
  <w:endnote w:type="continuationSeparator" w:id="0">
    <w:p w14:paraId="6E0E9083" w14:textId="77777777" w:rsidR="009E172D" w:rsidRDefault="009E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BA51" w14:textId="77777777" w:rsidR="00204D0F" w:rsidRDefault="00000000">
    <w:pPr>
      <w:tabs>
        <w:tab w:val="left" w:pos="3699"/>
      </w:tabs>
      <w:spacing w:after="0" w:line="240" w:lineRule="auto"/>
      <w:jc w:val="center"/>
      <w:rPr>
        <w:rFonts w:ascii="Arial" w:eastAsia="Arial" w:hAnsi="Arial" w:cs="Arial"/>
        <w:color w:val="222222"/>
        <w:sz w:val="16"/>
        <w:szCs w:val="16"/>
        <w:highlight w:val="white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Texte biblique de la Bible Version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Segond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21</w:t>
    </w:r>
  </w:p>
  <w:p w14:paraId="38509A35" w14:textId="77777777" w:rsidR="00204D0F" w:rsidRDefault="00000000">
    <w:pPr>
      <w:tabs>
        <w:tab w:val="left" w:pos="3699"/>
      </w:tabs>
      <w:spacing w:after="0" w:line="240" w:lineRule="auto"/>
      <w:jc w:val="center"/>
      <w:rPr>
        <w:rFonts w:ascii="Arial" w:eastAsia="Arial" w:hAnsi="Arial" w:cs="Arial"/>
        <w:color w:val="222222"/>
        <w:sz w:val="16"/>
        <w:szCs w:val="16"/>
        <w:highlight w:val="white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>Copyright © 2007 Société Biblique de Genève</w:t>
    </w:r>
  </w:p>
  <w:p w14:paraId="0738A27F" w14:textId="77777777" w:rsidR="00204D0F" w:rsidRDefault="00000000">
    <w:pPr>
      <w:tabs>
        <w:tab w:val="left" w:pos="3699"/>
      </w:tabs>
      <w:spacing w:after="0" w:line="240" w:lineRule="auto"/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>Reproduit avec aimable autorisation. Tous droits réservés.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D4ED" w14:textId="77777777" w:rsidR="009E172D" w:rsidRDefault="009E172D">
      <w:pPr>
        <w:spacing w:after="0" w:line="240" w:lineRule="auto"/>
      </w:pPr>
      <w:r>
        <w:separator/>
      </w:r>
    </w:p>
  </w:footnote>
  <w:footnote w:type="continuationSeparator" w:id="0">
    <w:p w14:paraId="3AE7F85B" w14:textId="77777777" w:rsidR="009E172D" w:rsidRDefault="009E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7BED" w14:textId="77777777" w:rsidR="00204D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entury Gothic" w:eastAsia="Century Gothic" w:hAnsi="Century Gothic" w:cs="Century Gothic"/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5F87516" wp14:editId="17B0AF4D">
          <wp:simplePos x="0" y="0"/>
          <wp:positionH relativeFrom="margin">
            <wp:posOffset>0</wp:posOffset>
          </wp:positionH>
          <wp:positionV relativeFrom="margin">
            <wp:posOffset>-710564</wp:posOffset>
          </wp:positionV>
          <wp:extent cx="1318895" cy="66484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C4FA6E" w14:textId="77777777" w:rsidR="00204D0F" w:rsidRDefault="00204D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0F"/>
    <w:rsid w:val="00204D0F"/>
    <w:rsid w:val="00412C65"/>
    <w:rsid w:val="009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B288C2"/>
  <w15:docId w15:val="{12526CD2-99A1-BD48-ADE7-BCCA1C5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UjgkFC/DTcorBlEL1IffYAaz4Q==">CgMxLjA4AHIhMWtIUWpIS0g0QklwNzBxcDRoaUh5ODh6azh4SmhnUTdz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Nacht-Stauber</cp:lastModifiedBy>
  <cp:revision>2</cp:revision>
  <dcterms:created xsi:type="dcterms:W3CDTF">2024-01-24T15:26:00Z</dcterms:created>
  <dcterms:modified xsi:type="dcterms:W3CDTF">2024-01-24T15:26:00Z</dcterms:modified>
</cp:coreProperties>
</file>