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30DF" w:rsidRDefault="007030DF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:rsidR="00DC3DB2" w:rsidRPr="00AB29E4" w:rsidRDefault="008E0818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DIO</w:t>
      </w:r>
      <w:r w:rsidR="00C17BDC">
        <w:rPr>
          <w:rFonts w:ascii="Avenir Light" w:hAnsi="Avenir Light"/>
          <w:b/>
          <w:bCs/>
          <w:sz w:val="32"/>
          <w:szCs w:val="32"/>
          <w:lang w:val="en-US"/>
        </w:rPr>
        <w:t xml:space="preserve"> FA MIRACOLI</w:t>
      </w:r>
    </w:p>
    <w:p w:rsidR="00522066" w:rsidRPr="00AB29E4" w:rsidRDefault="00522066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  <w:lang w:val="en-US"/>
        </w:rPr>
      </w:pPr>
    </w:p>
    <w:p w:rsidR="008A4BFE" w:rsidRDefault="00271C32" w:rsidP="008A4BFE">
      <w:pPr>
        <w:widowControl w:val="0"/>
        <w:spacing w:after="0" w:line="240" w:lineRule="auto"/>
        <w:jc w:val="center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noProof/>
          <w:sz w:val="32"/>
          <w:szCs w:val="32"/>
        </w:rPr>
        <w:drawing>
          <wp:inline distT="0" distB="0" distL="0" distR="0">
            <wp:extent cx="2187090" cy="1458060"/>
            <wp:effectExtent l="152400" t="152400" r="327660" b="34544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nt-durr-21ztbENjzeI-unsplas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7090" cy="14580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030DF" w:rsidRDefault="007030DF" w:rsidP="007030DF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:rsidR="007030DF" w:rsidRPr="007030DF" w:rsidRDefault="004E2B11" w:rsidP="007030DF">
      <w:pPr>
        <w:widowControl w:val="0"/>
        <w:spacing w:after="0" w:line="240" w:lineRule="auto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ADORAZIONE</w:t>
      </w:r>
      <w:r w:rsidR="007030DF" w:rsidRPr="007030DF">
        <w:rPr>
          <w:rFonts w:ascii="Avenir Light" w:hAnsi="Avenir Light"/>
          <w:b/>
          <w:bCs/>
          <w:sz w:val="32"/>
          <w:szCs w:val="32"/>
          <w:lang w:val="en-US"/>
        </w:rPr>
        <w:t>:</w:t>
      </w:r>
    </w:p>
    <w:p w:rsidR="007030DF" w:rsidRPr="007030DF" w:rsidRDefault="00AB29E4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 xml:space="preserve">SALMO </w:t>
      </w:r>
      <w:r w:rsidR="004E2A25">
        <w:rPr>
          <w:rFonts w:ascii="Avenir Light" w:hAnsi="Avenir Light"/>
          <w:sz w:val="32"/>
          <w:szCs w:val="32"/>
          <w:lang w:val="en-US"/>
        </w:rPr>
        <w:t xml:space="preserve">86: 10; Salmo 77: 12; </w:t>
      </w:r>
      <w:proofErr w:type="spellStart"/>
      <w:r w:rsidR="004E2A25">
        <w:rPr>
          <w:rFonts w:ascii="Avenir Light" w:hAnsi="Avenir Light"/>
          <w:sz w:val="32"/>
          <w:szCs w:val="32"/>
          <w:lang w:val="en-US"/>
        </w:rPr>
        <w:t>Esodo</w:t>
      </w:r>
      <w:proofErr w:type="spellEnd"/>
      <w:r w:rsidR="004E2A25">
        <w:rPr>
          <w:rFonts w:ascii="Avenir Light" w:hAnsi="Avenir Light"/>
          <w:sz w:val="32"/>
          <w:szCs w:val="32"/>
          <w:lang w:val="en-US"/>
        </w:rPr>
        <w:t xml:space="preserve"> 10: 1-2</w:t>
      </w:r>
    </w:p>
    <w:p w:rsidR="007030DF" w:rsidRP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7030DF" w:rsidRPr="007030DF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CONFESSIONE:</w:t>
      </w:r>
    </w:p>
    <w:p w:rsidR="007030DF" w:rsidRPr="00D333D1" w:rsidRDefault="004E2A25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proofErr w:type="spellStart"/>
      <w:r>
        <w:rPr>
          <w:rFonts w:ascii="Avenir Light" w:hAnsi="Avenir Light"/>
          <w:sz w:val="32"/>
          <w:szCs w:val="32"/>
          <w:lang w:val="en-US"/>
        </w:rPr>
        <w:t>Giosuè</w:t>
      </w:r>
      <w:proofErr w:type="spellEnd"/>
      <w:r>
        <w:rPr>
          <w:rFonts w:ascii="Avenir Light" w:hAnsi="Avenir Light"/>
          <w:sz w:val="32"/>
          <w:szCs w:val="32"/>
          <w:lang w:val="en-US"/>
        </w:rPr>
        <w:t xml:space="preserve"> 3: 5</w:t>
      </w:r>
    </w:p>
    <w:p w:rsidR="007030DF" w:rsidRP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</w:p>
    <w:p w:rsidR="007030DF" w:rsidRPr="007030DF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RINGRAZIAMENTO:</w:t>
      </w:r>
    </w:p>
    <w:p w:rsidR="007030DF" w:rsidRPr="007030DF" w:rsidRDefault="004E2A25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 xml:space="preserve">Salmo 107: 15; 1. </w:t>
      </w:r>
      <w:proofErr w:type="spellStart"/>
      <w:r>
        <w:rPr>
          <w:rFonts w:ascii="Avenir Light" w:hAnsi="Avenir Light"/>
          <w:sz w:val="32"/>
          <w:szCs w:val="32"/>
          <w:lang w:val="en-US"/>
        </w:rPr>
        <w:t>Cronache</w:t>
      </w:r>
      <w:proofErr w:type="spellEnd"/>
      <w:r>
        <w:rPr>
          <w:rFonts w:ascii="Avenir Light" w:hAnsi="Avenir Light"/>
          <w:sz w:val="32"/>
          <w:szCs w:val="32"/>
          <w:lang w:val="en-US"/>
        </w:rPr>
        <w:t xml:space="preserve"> 16: 9</w:t>
      </w:r>
    </w:p>
    <w:p w:rsidR="004E2B11" w:rsidRPr="004E2B11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proofErr w:type="spellStart"/>
      <w:r w:rsidRPr="004E2B11">
        <w:rPr>
          <w:rFonts w:ascii="Avenir Light" w:hAnsi="Avenir Light"/>
          <w:sz w:val="24"/>
          <w:szCs w:val="24"/>
          <w:lang w:val="en-US"/>
        </w:rPr>
        <w:t>A</w:t>
      </w:r>
      <w:r>
        <w:rPr>
          <w:rFonts w:ascii="Avenir Light" w:hAnsi="Avenir Light"/>
          <w:sz w:val="24"/>
          <w:szCs w:val="24"/>
          <w:lang w:val="en-US"/>
        </w:rPr>
        <w:t>ppunti</w:t>
      </w:r>
      <w:proofErr w:type="spellEnd"/>
      <w:r>
        <w:rPr>
          <w:rFonts w:ascii="Avenir Light" w:hAnsi="Avenir Light"/>
          <w:sz w:val="24"/>
          <w:szCs w:val="24"/>
          <w:lang w:val="en-US"/>
        </w:rPr>
        <w:t xml:space="preserve"> </w:t>
      </w:r>
      <w:proofErr w:type="spellStart"/>
      <w:r>
        <w:rPr>
          <w:rFonts w:ascii="Avenir Light" w:hAnsi="Avenir Light"/>
          <w:sz w:val="24"/>
          <w:szCs w:val="24"/>
          <w:lang w:val="en-US"/>
        </w:rPr>
        <w:t>personali</w:t>
      </w:r>
      <w:proofErr w:type="spellEnd"/>
      <w:r>
        <w:rPr>
          <w:rFonts w:ascii="Avenir Light" w:hAnsi="Avenir Light"/>
          <w:sz w:val="24"/>
          <w:szCs w:val="24"/>
          <w:lang w:val="en-US"/>
        </w:rPr>
        <w:t>:</w:t>
      </w:r>
    </w:p>
    <w:p w:rsid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D333D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D333D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D333D1" w:rsidRPr="004E2B1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7030DF" w:rsidRPr="004E2B11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4E2B11">
        <w:rPr>
          <w:rFonts w:ascii="Avenir Light" w:hAnsi="Avenir Light"/>
          <w:b/>
          <w:bCs/>
          <w:sz w:val="32"/>
          <w:szCs w:val="32"/>
          <w:lang w:val="en-US"/>
        </w:rPr>
        <w:t>INTERCESSION</w:t>
      </w:r>
      <w:r w:rsidR="004E2B11" w:rsidRPr="004E2B11">
        <w:rPr>
          <w:rFonts w:ascii="Avenir Light" w:hAnsi="Avenir Light"/>
          <w:b/>
          <w:bCs/>
          <w:sz w:val="32"/>
          <w:szCs w:val="32"/>
          <w:lang w:val="en-US"/>
        </w:rPr>
        <w:t>E</w:t>
      </w:r>
      <w:r w:rsidRPr="004E2B11">
        <w:rPr>
          <w:rFonts w:ascii="Avenir Light" w:hAnsi="Avenir Light"/>
          <w:b/>
          <w:bCs/>
          <w:sz w:val="32"/>
          <w:szCs w:val="32"/>
          <w:lang w:val="en-US"/>
        </w:rPr>
        <w:t>:</w:t>
      </w:r>
    </w:p>
    <w:p w:rsidR="007030DF" w:rsidRPr="004E2B11" w:rsidRDefault="004E2A25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>Giovanni 20: 31-31</w:t>
      </w:r>
    </w:p>
    <w:p w:rsidR="00DC3DB2" w:rsidRPr="00AB29E4" w:rsidRDefault="004E2B11" w:rsidP="004E2B11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proofErr w:type="spellStart"/>
      <w:r w:rsidRPr="00AB29E4">
        <w:rPr>
          <w:rFonts w:ascii="Avenir Light" w:hAnsi="Avenir Light"/>
          <w:sz w:val="24"/>
          <w:szCs w:val="24"/>
          <w:lang w:val="en-US"/>
        </w:rPr>
        <w:t>Appunti</w:t>
      </w:r>
      <w:proofErr w:type="spellEnd"/>
      <w:r w:rsidRPr="00AB29E4">
        <w:rPr>
          <w:rFonts w:ascii="Avenir Light" w:hAnsi="Avenir Light"/>
          <w:sz w:val="24"/>
          <w:szCs w:val="24"/>
          <w:lang w:val="en-US"/>
        </w:rPr>
        <w:t xml:space="preserve"> </w:t>
      </w:r>
      <w:proofErr w:type="spellStart"/>
      <w:r w:rsidRPr="00AB29E4">
        <w:rPr>
          <w:rFonts w:ascii="Avenir Light" w:hAnsi="Avenir Light"/>
          <w:sz w:val="24"/>
          <w:szCs w:val="24"/>
          <w:lang w:val="en-US"/>
        </w:rPr>
        <w:t>personali</w:t>
      </w:r>
      <w:proofErr w:type="spellEnd"/>
      <w:r w:rsidRPr="00AB29E4">
        <w:rPr>
          <w:rFonts w:ascii="Avenir Light" w:hAnsi="Avenir Light"/>
          <w:sz w:val="24"/>
          <w:szCs w:val="24"/>
          <w:lang w:val="en-US"/>
        </w:rPr>
        <w:t xml:space="preserve">: </w:t>
      </w:r>
    </w:p>
    <w:p w:rsidR="00522066" w:rsidRPr="00AB29E4" w:rsidRDefault="00522066" w:rsidP="00D333D1">
      <w:pPr>
        <w:rPr>
          <w:rFonts w:ascii="Avenir Light" w:hAnsi="Avenir Light"/>
          <w:sz w:val="24"/>
          <w:szCs w:val="24"/>
          <w:lang w:val="en-US"/>
        </w:rPr>
      </w:pPr>
    </w:p>
    <w:sectPr w:rsidR="00522066" w:rsidRPr="00AB29E4" w:rsidSect="004E58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76B6A" w:rsidRDefault="00D76B6A" w:rsidP="00611544">
      <w:pPr>
        <w:spacing w:after="0" w:line="240" w:lineRule="auto"/>
      </w:pPr>
      <w:r>
        <w:separator/>
      </w:r>
    </w:p>
  </w:endnote>
  <w:endnote w:type="continuationSeparator" w:id="0">
    <w:p w:rsidR="00D76B6A" w:rsidRDefault="00D76B6A" w:rsidP="0061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22066" w:rsidRDefault="0052206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14F9" w:rsidRPr="00E914F9" w:rsidRDefault="00E914F9" w:rsidP="00522066">
    <w:pPr>
      <w:autoSpaceDE w:val="0"/>
      <w:autoSpaceDN w:val="0"/>
      <w:adjustRightInd w:val="0"/>
      <w:spacing w:after="0" w:line="240" w:lineRule="auto"/>
      <w:rPr>
        <w:rFonts w:ascii="Century Gothic" w:eastAsia="Calibri" w:hAnsi="Century Gothic"/>
        <w:sz w:val="16"/>
        <w:szCs w:val="16"/>
        <w:lang w:eastAsia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22066" w:rsidRDefault="0052206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76B6A" w:rsidRDefault="00D76B6A" w:rsidP="00611544">
      <w:pPr>
        <w:spacing w:after="0" w:line="240" w:lineRule="auto"/>
      </w:pPr>
      <w:r>
        <w:separator/>
      </w:r>
    </w:p>
  </w:footnote>
  <w:footnote w:type="continuationSeparator" w:id="0">
    <w:p w:rsidR="00D76B6A" w:rsidRDefault="00D76B6A" w:rsidP="0061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22066" w:rsidRDefault="0052206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11544" w:rsidRDefault="00611544" w:rsidP="00611544">
    <w:pPr>
      <w:pStyle w:val="Kopfzeile"/>
    </w:pPr>
    <w:r w:rsidRPr="00611544">
      <w:rPr>
        <w:rFonts w:ascii="Century Gothic" w:hAnsi="Century Gothic" w:cs="Times New Roman (Überschriften"/>
        <w:b/>
        <w:noProof/>
        <w:color w:val="000000"/>
      </w:rPr>
      <w:drawing>
        <wp:anchor distT="0" distB="0" distL="114300" distR="114300" simplePos="0" relativeHeight="251659264" behindDoc="0" locked="0" layoutInCell="1" allowOverlap="1" wp14:anchorId="5B1E4247" wp14:editId="32E1778F">
          <wp:simplePos x="0" y="0"/>
          <wp:positionH relativeFrom="margin">
            <wp:posOffset>0</wp:posOffset>
          </wp:positionH>
          <wp:positionV relativeFrom="margin">
            <wp:posOffset>-710565</wp:posOffset>
          </wp:positionV>
          <wp:extent cx="1318895" cy="664845"/>
          <wp:effectExtent l="0" t="0" r="190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MIPLogo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1544" w:rsidRDefault="0061154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22066" w:rsidRDefault="0052206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DD"/>
    <w:rsid w:val="00194FE9"/>
    <w:rsid w:val="00230647"/>
    <w:rsid w:val="002355DD"/>
    <w:rsid w:val="002628C1"/>
    <w:rsid w:val="00271C32"/>
    <w:rsid w:val="002B4422"/>
    <w:rsid w:val="002C46E4"/>
    <w:rsid w:val="00356550"/>
    <w:rsid w:val="003C3812"/>
    <w:rsid w:val="003D252B"/>
    <w:rsid w:val="004C7610"/>
    <w:rsid w:val="004E2A25"/>
    <w:rsid w:val="004E2B11"/>
    <w:rsid w:val="004E5844"/>
    <w:rsid w:val="00514CF7"/>
    <w:rsid w:val="00522066"/>
    <w:rsid w:val="00581459"/>
    <w:rsid w:val="005842E8"/>
    <w:rsid w:val="005B127D"/>
    <w:rsid w:val="0060238A"/>
    <w:rsid w:val="00611544"/>
    <w:rsid w:val="00644159"/>
    <w:rsid w:val="007030DF"/>
    <w:rsid w:val="00752A26"/>
    <w:rsid w:val="00756177"/>
    <w:rsid w:val="0079571D"/>
    <w:rsid w:val="007B76FC"/>
    <w:rsid w:val="00845774"/>
    <w:rsid w:val="00864DF7"/>
    <w:rsid w:val="00865A0D"/>
    <w:rsid w:val="008A4BFE"/>
    <w:rsid w:val="008C01F8"/>
    <w:rsid w:val="008E0818"/>
    <w:rsid w:val="008F2B57"/>
    <w:rsid w:val="00964A44"/>
    <w:rsid w:val="009A24B2"/>
    <w:rsid w:val="00A77FA8"/>
    <w:rsid w:val="00A84D9B"/>
    <w:rsid w:val="00AB29E4"/>
    <w:rsid w:val="00AD2267"/>
    <w:rsid w:val="00B63C9F"/>
    <w:rsid w:val="00C17BDC"/>
    <w:rsid w:val="00C23DD5"/>
    <w:rsid w:val="00CB255D"/>
    <w:rsid w:val="00CC24A9"/>
    <w:rsid w:val="00D333D1"/>
    <w:rsid w:val="00D76B6A"/>
    <w:rsid w:val="00DC3DB2"/>
    <w:rsid w:val="00E914F9"/>
    <w:rsid w:val="00FF03F7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3E7584D"/>
  <w15:chartTrackingRefBased/>
  <w15:docId w15:val="{00139B81-230B-EF48-836A-876650C3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584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FF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FF59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115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1544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6115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154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 DER HOFFNUNG</vt:lpstr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 DER HOFFNUNG</dc:title>
  <dc:subject/>
  <dc:creator>Karin Schenkel</dc:creator>
  <cp:keywords/>
  <dc:description/>
  <cp:lastModifiedBy>Marianne Nacht</cp:lastModifiedBy>
  <cp:revision>3</cp:revision>
  <cp:lastPrinted>2012-01-07T16:16:00Z</cp:lastPrinted>
  <dcterms:created xsi:type="dcterms:W3CDTF">2020-06-04T09:02:00Z</dcterms:created>
  <dcterms:modified xsi:type="dcterms:W3CDTF">2020-06-04T09:04:00Z</dcterms:modified>
</cp:coreProperties>
</file>